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5F" w:rsidRPr="00460607" w:rsidRDefault="00460607" w:rsidP="009112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0607">
        <w:rPr>
          <w:rFonts w:ascii="Times New Roman" w:hAnsi="Times New Roman" w:cs="Times New Roman"/>
          <w:sz w:val="24"/>
          <w:szCs w:val="24"/>
        </w:rPr>
        <w:t xml:space="preserve">P ř í l o h a </w:t>
      </w:r>
      <w:r w:rsidR="001B0754">
        <w:rPr>
          <w:rFonts w:ascii="Times New Roman" w:hAnsi="Times New Roman" w:cs="Times New Roman"/>
          <w:sz w:val="24"/>
          <w:szCs w:val="24"/>
        </w:rPr>
        <w:t xml:space="preserve"> č.</w:t>
      </w:r>
      <w:proofErr w:type="gramEnd"/>
      <w:r w:rsidR="001B0754">
        <w:rPr>
          <w:rFonts w:ascii="Times New Roman" w:hAnsi="Times New Roman" w:cs="Times New Roman"/>
          <w:sz w:val="24"/>
          <w:szCs w:val="24"/>
        </w:rPr>
        <w:t xml:space="preserve"> </w:t>
      </w:r>
      <w:r w:rsidR="000A5724">
        <w:rPr>
          <w:rFonts w:ascii="Times New Roman" w:hAnsi="Times New Roman" w:cs="Times New Roman"/>
          <w:sz w:val="24"/>
          <w:szCs w:val="24"/>
        </w:rPr>
        <w:t>7</w:t>
      </w:r>
      <w:r w:rsidR="001B0754">
        <w:rPr>
          <w:rFonts w:ascii="Times New Roman" w:hAnsi="Times New Roman" w:cs="Times New Roman"/>
          <w:sz w:val="24"/>
          <w:szCs w:val="24"/>
        </w:rPr>
        <w:t>)</w:t>
      </w:r>
    </w:p>
    <w:p w:rsidR="00460607" w:rsidRPr="00460607" w:rsidRDefault="00460607" w:rsidP="009112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607">
        <w:rPr>
          <w:rFonts w:ascii="Times New Roman" w:hAnsi="Times New Roman" w:cs="Times New Roman"/>
          <w:sz w:val="24"/>
          <w:szCs w:val="24"/>
        </w:rPr>
        <w:t xml:space="preserve">k usnesení </w:t>
      </w:r>
      <w:r w:rsidR="000A5724">
        <w:rPr>
          <w:rFonts w:ascii="Times New Roman" w:hAnsi="Times New Roman" w:cs="Times New Roman"/>
          <w:sz w:val="24"/>
          <w:szCs w:val="24"/>
        </w:rPr>
        <w:t xml:space="preserve">Zastupitelstva </w:t>
      </w:r>
      <w:r w:rsidRPr="00460607">
        <w:rPr>
          <w:rFonts w:ascii="Times New Roman" w:hAnsi="Times New Roman" w:cs="Times New Roman"/>
          <w:sz w:val="24"/>
          <w:szCs w:val="24"/>
        </w:rPr>
        <w:t xml:space="preserve">MČ Praha 4 č. </w:t>
      </w:r>
      <w:r w:rsidR="000A5724">
        <w:rPr>
          <w:rFonts w:ascii="Times New Roman" w:hAnsi="Times New Roman" w:cs="Times New Roman"/>
          <w:sz w:val="24"/>
          <w:szCs w:val="24"/>
        </w:rPr>
        <w:t>1</w:t>
      </w:r>
      <w:r w:rsidR="00DD68AF">
        <w:rPr>
          <w:rFonts w:ascii="Times New Roman" w:hAnsi="Times New Roman" w:cs="Times New Roman"/>
          <w:sz w:val="24"/>
          <w:szCs w:val="24"/>
        </w:rPr>
        <w:t>1</w:t>
      </w:r>
      <w:r w:rsidR="000A5724">
        <w:rPr>
          <w:rFonts w:ascii="Times New Roman" w:hAnsi="Times New Roman" w:cs="Times New Roman"/>
          <w:sz w:val="24"/>
          <w:szCs w:val="24"/>
        </w:rPr>
        <w:t>Z</w:t>
      </w:r>
      <w:r w:rsidRPr="00460607">
        <w:rPr>
          <w:rFonts w:ascii="Times New Roman" w:hAnsi="Times New Roman" w:cs="Times New Roman"/>
          <w:sz w:val="24"/>
          <w:szCs w:val="24"/>
        </w:rPr>
        <w:t>-</w:t>
      </w:r>
      <w:r w:rsidR="000B2AE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460607">
        <w:rPr>
          <w:rFonts w:ascii="Times New Roman" w:hAnsi="Times New Roman" w:cs="Times New Roman"/>
          <w:sz w:val="24"/>
          <w:szCs w:val="24"/>
        </w:rPr>
        <w:t xml:space="preserve">/2024 ze dne </w:t>
      </w:r>
      <w:r w:rsidR="00633A88">
        <w:rPr>
          <w:rFonts w:ascii="Times New Roman" w:hAnsi="Times New Roman" w:cs="Times New Roman"/>
          <w:sz w:val="24"/>
          <w:szCs w:val="24"/>
        </w:rPr>
        <w:t>19</w:t>
      </w:r>
      <w:r w:rsidRPr="00460607">
        <w:rPr>
          <w:rFonts w:ascii="Times New Roman" w:hAnsi="Times New Roman" w:cs="Times New Roman"/>
          <w:sz w:val="24"/>
          <w:szCs w:val="24"/>
        </w:rPr>
        <w:t>.</w:t>
      </w:r>
      <w:r w:rsidR="000A5724">
        <w:rPr>
          <w:rFonts w:ascii="Times New Roman" w:hAnsi="Times New Roman" w:cs="Times New Roman"/>
          <w:sz w:val="24"/>
          <w:szCs w:val="24"/>
        </w:rPr>
        <w:t>6</w:t>
      </w:r>
      <w:r w:rsidRPr="00460607">
        <w:rPr>
          <w:rFonts w:ascii="Times New Roman" w:hAnsi="Times New Roman" w:cs="Times New Roman"/>
          <w:sz w:val="24"/>
          <w:szCs w:val="24"/>
        </w:rPr>
        <w:t>.2024</w:t>
      </w:r>
    </w:p>
    <w:p w:rsidR="00B0575F" w:rsidRDefault="00B0575F" w:rsidP="00911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75F" w:rsidRDefault="00B0575F" w:rsidP="00911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D37" w:rsidRPr="00911206" w:rsidRDefault="00911206" w:rsidP="00911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06">
        <w:rPr>
          <w:rFonts w:ascii="Times New Roman" w:hAnsi="Times New Roman" w:cs="Times New Roman"/>
          <w:b/>
          <w:sz w:val="28"/>
          <w:szCs w:val="28"/>
        </w:rPr>
        <w:t>Opatření</w:t>
      </w:r>
    </w:p>
    <w:p w:rsidR="00911206" w:rsidRDefault="00911206" w:rsidP="00911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06">
        <w:rPr>
          <w:rFonts w:ascii="Times New Roman" w:hAnsi="Times New Roman" w:cs="Times New Roman"/>
          <w:b/>
          <w:sz w:val="28"/>
          <w:szCs w:val="28"/>
        </w:rPr>
        <w:t xml:space="preserve">k nápravě nedostatků zjištěných na základě přezkoumání hospodaření městské části Praha 4 za rok 2023 ve smyslu zákona č. 420/2004 Sb., </w:t>
      </w:r>
    </w:p>
    <w:p w:rsidR="00911206" w:rsidRPr="00911206" w:rsidRDefault="00911206" w:rsidP="00420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06">
        <w:rPr>
          <w:rFonts w:ascii="Times New Roman" w:hAnsi="Times New Roman" w:cs="Times New Roman"/>
          <w:b/>
          <w:sz w:val="28"/>
          <w:szCs w:val="28"/>
        </w:rPr>
        <w:t xml:space="preserve">o přezkoumávání hospodaření územních samosprávných celků a dobrovolných svazků obcí, ve znění pozdějších předpisů, </w:t>
      </w:r>
    </w:p>
    <w:p w:rsidR="00911206" w:rsidRDefault="00911206" w:rsidP="00911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06">
        <w:rPr>
          <w:rFonts w:ascii="Times New Roman" w:hAnsi="Times New Roman" w:cs="Times New Roman"/>
          <w:b/>
          <w:sz w:val="28"/>
          <w:szCs w:val="28"/>
        </w:rPr>
        <w:t xml:space="preserve">za období od </w:t>
      </w:r>
      <w:proofErr w:type="gramStart"/>
      <w:r w:rsidRPr="00911206">
        <w:rPr>
          <w:rFonts w:ascii="Times New Roman" w:hAnsi="Times New Roman" w:cs="Times New Roman"/>
          <w:b/>
          <w:sz w:val="28"/>
          <w:szCs w:val="28"/>
        </w:rPr>
        <w:t>01.01.2023</w:t>
      </w:r>
      <w:proofErr w:type="gramEnd"/>
      <w:r w:rsidRPr="00911206">
        <w:rPr>
          <w:rFonts w:ascii="Times New Roman" w:hAnsi="Times New Roman" w:cs="Times New Roman"/>
          <w:b/>
          <w:sz w:val="28"/>
          <w:szCs w:val="28"/>
        </w:rPr>
        <w:t xml:space="preserve"> do 31.12.2023</w:t>
      </w:r>
      <w:r w:rsidR="004201D7">
        <w:rPr>
          <w:rFonts w:ascii="Times New Roman" w:hAnsi="Times New Roman" w:cs="Times New Roman"/>
          <w:b/>
          <w:sz w:val="28"/>
          <w:szCs w:val="28"/>
        </w:rPr>
        <w:t xml:space="preserve"> kontrolní skupinou MHMP</w:t>
      </w:r>
    </w:p>
    <w:p w:rsidR="00911206" w:rsidRDefault="00911206" w:rsidP="0091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073" w:rsidRDefault="00405073" w:rsidP="00911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206" w:rsidRDefault="00892760" w:rsidP="004050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Zprávy o výsledku přezkoumání hospodaření městské části Praha 4 </w:t>
      </w:r>
      <w:proofErr w:type="gramStart"/>
      <w:r>
        <w:rPr>
          <w:rFonts w:ascii="Times New Roman" w:hAnsi="Times New Roman" w:cs="Times New Roman"/>
          <w:sz w:val="24"/>
          <w:szCs w:val="24"/>
        </w:rPr>
        <w:t>Č.j.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MHMP 847665/2024,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zn.: </w:t>
      </w:r>
      <w:r w:rsidR="00405073">
        <w:rPr>
          <w:rFonts w:ascii="Times New Roman" w:hAnsi="Times New Roman" w:cs="Times New Roman"/>
          <w:sz w:val="24"/>
          <w:szCs w:val="24"/>
        </w:rPr>
        <w:t xml:space="preserve">582485/2023 ze dne </w:t>
      </w:r>
      <w:proofErr w:type="gramStart"/>
      <w:r w:rsidR="00405073">
        <w:rPr>
          <w:rFonts w:ascii="Times New Roman" w:hAnsi="Times New Roman" w:cs="Times New Roman"/>
          <w:sz w:val="24"/>
          <w:szCs w:val="24"/>
        </w:rPr>
        <w:t>22.04.2024</w:t>
      </w:r>
      <w:proofErr w:type="gramEnd"/>
      <w:r w:rsidR="00405073">
        <w:rPr>
          <w:rFonts w:ascii="Times New Roman" w:hAnsi="Times New Roman" w:cs="Times New Roman"/>
          <w:sz w:val="24"/>
          <w:szCs w:val="24"/>
        </w:rPr>
        <w:t xml:space="preserve"> přijímá MČ Praha 4 následující opatření k nápravě zjištěných nedostatků:</w:t>
      </w:r>
    </w:p>
    <w:p w:rsidR="00405073" w:rsidRDefault="00405073" w:rsidP="00911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D7" w:rsidRPr="00892760" w:rsidRDefault="004201D7" w:rsidP="00911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406" w:rsidRDefault="00911206" w:rsidP="009112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Zjištění:</w:t>
      </w:r>
    </w:p>
    <w:p w:rsidR="00911206" w:rsidRPr="002743CE" w:rsidRDefault="00360406" w:rsidP="00274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CE">
        <w:rPr>
          <w:rFonts w:ascii="Times New Roman" w:hAnsi="Times New Roman" w:cs="Times New Roman"/>
          <w:sz w:val="24"/>
          <w:szCs w:val="24"/>
        </w:rPr>
        <w:t xml:space="preserve">MČ nepostupovala v souladu s ustanovením § 29 odst. 1 a § 30 zákona č. 563/1991 Sb., o účetnictví, ve znění pozdějších předpisů, když nedoložila provedení dokladové inventury pohledávek a závazků podnikatelské činnosti u účtů 311 0086 – „Odběratelé – zóny placeného stání“ a 378 0386 – „Ostatní krátkodobé závazky – závazky </w:t>
      </w:r>
      <w:r w:rsidR="00892760" w:rsidRPr="002743CE">
        <w:rPr>
          <w:rFonts w:ascii="Times New Roman" w:hAnsi="Times New Roman" w:cs="Times New Roman"/>
          <w:sz w:val="24"/>
          <w:szCs w:val="24"/>
        </w:rPr>
        <w:t>MČ vůči MHMP ze zón placeného stání“</w:t>
      </w:r>
      <w:r w:rsidRPr="002743CE">
        <w:rPr>
          <w:rFonts w:ascii="Times New Roman" w:hAnsi="Times New Roman" w:cs="Times New Roman"/>
          <w:sz w:val="24"/>
          <w:szCs w:val="24"/>
        </w:rPr>
        <w:t>, a tím neověřila, zda zjištěný stav odpovídal stavu pohledávek a závazků v účetnictví. Nebylo tak možno potvrdit, že účetnictví MČ bylo v této oblasti správné, úplně a průkazné ve smyslu ustanovení § 8 odst. 2, 3 a 4 zákona č. 563/1991, o účetnictví, ve znění pozdějších předpisů. Nedostatek nebyl napraven v průběhu provádění přezkoumání hospodaření za rok 2023.</w:t>
      </w:r>
      <w:r w:rsidR="00911206" w:rsidRPr="00274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07F" w:rsidRDefault="00F7607F" w:rsidP="00360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406" w:rsidRDefault="00360406" w:rsidP="00360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Opatření:</w:t>
      </w:r>
    </w:p>
    <w:p w:rsidR="00F9718A" w:rsidRPr="00F9718A" w:rsidRDefault="00F9718A" w:rsidP="00F9718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8A">
        <w:rPr>
          <w:rFonts w:ascii="Times New Roman" w:hAnsi="Times New Roman" w:cs="Times New Roman"/>
          <w:b/>
          <w:sz w:val="24"/>
          <w:szCs w:val="24"/>
        </w:rPr>
        <w:t>Vedoucí Odboru dopravy:</w:t>
      </w:r>
    </w:p>
    <w:p w:rsidR="00360406" w:rsidRPr="00F9718A" w:rsidRDefault="00F9718A" w:rsidP="00F9718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18A">
        <w:rPr>
          <w:rFonts w:ascii="Times New Roman" w:hAnsi="Times New Roman" w:cs="Times New Roman"/>
          <w:sz w:val="24"/>
          <w:szCs w:val="24"/>
        </w:rPr>
        <w:t>Zajistit provedení dokladové inventarizace</w:t>
      </w:r>
      <w:r w:rsidR="00892760" w:rsidRPr="00F9718A">
        <w:rPr>
          <w:rFonts w:ascii="Times New Roman" w:hAnsi="Times New Roman" w:cs="Times New Roman"/>
          <w:sz w:val="24"/>
          <w:szCs w:val="24"/>
        </w:rPr>
        <w:t xml:space="preserve"> účtů 311 0086 – „Odběratelé – zóny placeného stání“ a</w:t>
      </w:r>
      <w:r w:rsidR="00405073" w:rsidRPr="00F9718A">
        <w:rPr>
          <w:rFonts w:ascii="Times New Roman" w:hAnsi="Times New Roman" w:cs="Times New Roman"/>
          <w:sz w:val="24"/>
          <w:szCs w:val="24"/>
        </w:rPr>
        <w:t xml:space="preserve"> </w:t>
      </w:r>
      <w:r w:rsidR="00892760" w:rsidRPr="00F9718A">
        <w:rPr>
          <w:rFonts w:ascii="Times New Roman" w:hAnsi="Times New Roman" w:cs="Times New Roman"/>
          <w:sz w:val="24"/>
          <w:szCs w:val="24"/>
        </w:rPr>
        <w:t>378 0386 – „Ostatní krátkodobé závazky – závazky MČ vůči HMP ze zón placeného stání“.</w:t>
      </w:r>
    </w:p>
    <w:p w:rsidR="00892760" w:rsidRDefault="00892760" w:rsidP="00892760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Termín: do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30.11.2024</w:t>
      </w:r>
      <w:proofErr w:type="gramEnd"/>
    </w:p>
    <w:p w:rsidR="00892760" w:rsidRDefault="00892760" w:rsidP="0089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D7" w:rsidRDefault="004201D7" w:rsidP="0089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D7" w:rsidRDefault="004201D7" w:rsidP="0089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760" w:rsidRPr="002743CE" w:rsidRDefault="002743CE" w:rsidP="00892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Zjištění:</w:t>
      </w:r>
    </w:p>
    <w:p w:rsidR="00892760" w:rsidRPr="002743CE" w:rsidRDefault="00F9718A" w:rsidP="00274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CE">
        <w:rPr>
          <w:rFonts w:ascii="Times New Roman" w:hAnsi="Times New Roman" w:cs="Times New Roman"/>
          <w:sz w:val="24"/>
          <w:szCs w:val="24"/>
        </w:rPr>
        <w:t xml:space="preserve">MČ nepostupovala v souladu s ustanovením § 29 odst. 1 a § 30 zákona č. 563/1991 Sb., o účetnictví, ve znění pozdějších předpisů, neboť inventarizací neověřila skutečný stav závazků </w:t>
      </w:r>
      <w:r w:rsidR="00F7607F" w:rsidRPr="002743CE">
        <w:rPr>
          <w:rFonts w:ascii="Times New Roman" w:hAnsi="Times New Roman" w:cs="Times New Roman"/>
          <w:sz w:val="24"/>
          <w:szCs w:val="24"/>
        </w:rPr>
        <w:t>hlavní činnosti vykázaných na úč</w:t>
      </w:r>
      <w:r w:rsidRPr="002743CE">
        <w:rPr>
          <w:rFonts w:ascii="Times New Roman" w:hAnsi="Times New Roman" w:cs="Times New Roman"/>
          <w:sz w:val="24"/>
          <w:szCs w:val="24"/>
        </w:rPr>
        <w:t>tu 378 0401 – „Depozitní účet“.  Bylo zjištěno, že závazky hlavní činnosti vedené na tomto účtu byly k </w:t>
      </w:r>
      <w:r w:rsidR="00F7607F" w:rsidRPr="002743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43CE">
        <w:rPr>
          <w:rFonts w:ascii="Times New Roman" w:hAnsi="Times New Roman" w:cs="Times New Roman"/>
          <w:sz w:val="24"/>
          <w:szCs w:val="24"/>
        </w:rPr>
        <w:t>31.12.2023</w:t>
      </w:r>
      <w:proofErr w:type="gramEnd"/>
      <w:r w:rsidRPr="002743CE">
        <w:rPr>
          <w:rFonts w:ascii="Times New Roman" w:hAnsi="Times New Roman" w:cs="Times New Roman"/>
          <w:sz w:val="24"/>
          <w:szCs w:val="24"/>
        </w:rPr>
        <w:t xml:space="preserve"> nesprávně vyšší o částku 106 570 Kč. Nebylo možno potvrdit, že účetnictví MČ bylo úplné a průkazné, jak ukládá ustanovení § 8 odst. 2,3 a 4 zákona č. 563/1991 Sb., o účetnictví, ve znění pozdějších předpisů.</w:t>
      </w:r>
    </w:p>
    <w:p w:rsidR="00F9718A" w:rsidRDefault="00F9718A" w:rsidP="00F97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8A" w:rsidRDefault="00F9718A" w:rsidP="00F971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Opatření:</w:t>
      </w:r>
    </w:p>
    <w:p w:rsidR="00F7607F" w:rsidRPr="00F7607F" w:rsidRDefault="00F7607F" w:rsidP="00F7607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Vedoucí odboru obecního majetku</w:t>
      </w:r>
    </w:p>
    <w:p w:rsidR="002743CE" w:rsidRDefault="002743CE" w:rsidP="00F760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9718A" w:rsidRPr="00F7607F">
        <w:rPr>
          <w:rFonts w:ascii="Times New Roman" w:hAnsi="Times New Roman" w:cs="Times New Roman"/>
          <w:sz w:val="24"/>
          <w:szCs w:val="24"/>
        </w:rPr>
        <w:t>edostatek</w:t>
      </w:r>
      <w:r>
        <w:rPr>
          <w:rFonts w:ascii="Times New Roman" w:hAnsi="Times New Roman" w:cs="Times New Roman"/>
          <w:sz w:val="24"/>
          <w:szCs w:val="24"/>
        </w:rPr>
        <w:t xml:space="preserve"> zjištění kontrolní skupinou byl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16.04.2024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napraven; </w:t>
      </w:r>
    </w:p>
    <w:p w:rsidR="002743CE" w:rsidRDefault="002743CE" w:rsidP="00F760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201D7" w:rsidRDefault="004201D7" w:rsidP="00F760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201D7" w:rsidRDefault="004201D7" w:rsidP="00F760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201D7" w:rsidRDefault="004201D7" w:rsidP="00F760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201D7" w:rsidRDefault="004201D7" w:rsidP="00F760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201D7" w:rsidRDefault="004201D7" w:rsidP="00F760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Ukládá se: </w:t>
      </w:r>
    </w:p>
    <w:p w:rsidR="00F9718A" w:rsidRPr="004201D7" w:rsidRDefault="004201D7" w:rsidP="00F760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1D7">
        <w:rPr>
          <w:rFonts w:ascii="Times New Roman" w:hAnsi="Times New Roman" w:cs="Times New Roman"/>
          <w:b/>
          <w:sz w:val="24"/>
          <w:szCs w:val="24"/>
        </w:rPr>
        <w:t>Opatření obecné povahy</w:t>
      </w:r>
      <w:r w:rsidR="002743CE" w:rsidRPr="004201D7">
        <w:rPr>
          <w:rFonts w:ascii="Times New Roman" w:hAnsi="Times New Roman" w:cs="Times New Roman"/>
          <w:b/>
          <w:sz w:val="24"/>
          <w:szCs w:val="24"/>
        </w:rPr>
        <w:t>:</w:t>
      </w:r>
    </w:p>
    <w:p w:rsidR="00F7607F" w:rsidRPr="00F7607F" w:rsidRDefault="00F7607F" w:rsidP="00F760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7607F" w:rsidRDefault="002743CE" w:rsidP="00F7607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inventarizace závazků vykázaných na účtu 378 041 prověřit </w:t>
      </w:r>
      <w:r w:rsidR="00F7607F">
        <w:rPr>
          <w:rFonts w:ascii="Times New Roman" w:hAnsi="Times New Roman" w:cs="Times New Roman"/>
          <w:sz w:val="24"/>
          <w:szCs w:val="24"/>
        </w:rPr>
        <w:t xml:space="preserve">1x za kalendářní rok, vždy ke dni </w:t>
      </w:r>
      <w:proofErr w:type="gramStart"/>
      <w:r w:rsidR="00F7607F">
        <w:rPr>
          <w:rFonts w:ascii="Times New Roman" w:hAnsi="Times New Roman" w:cs="Times New Roman"/>
          <w:sz w:val="24"/>
          <w:szCs w:val="24"/>
        </w:rPr>
        <w:t>30.11., oprávněnost</w:t>
      </w:r>
      <w:proofErr w:type="gramEnd"/>
      <w:r w:rsidR="00F7607F">
        <w:rPr>
          <w:rFonts w:ascii="Times New Roman" w:hAnsi="Times New Roman" w:cs="Times New Roman"/>
          <w:sz w:val="24"/>
          <w:szCs w:val="24"/>
        </w:rPr>
        <w:t xml:space="preserve"> složených jistot.</w:t>
      </w:r>
    </w:p>
    <w:p w:rsidR="004201D7" w:rsidRDefault="004201D7" w:rsidP="004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D7" w:rsidRDefault="004201D7" w:rsidP="004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D7" w:rsidRDefault="004201D7" w:rsidP="004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607" w:rsidRDefault="00460607" w:rsidP="004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D7" w:rsidRDefault="004201D7" w:rsidP="004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D7" w:rsidRDefault="004201D7" w:rsidP="004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proofErr w:type="gramStart"/>
      <w:r w:rsidR="00460607">
        <w:rPr>
          <w:rFonts w:ascii="Times New Roman" w:hAnsi="Times New Roman" w:cs="Times New Roman"/>
          <w:sz w:val="24"/>
          <w:szCs w:val="24"/>
        </w:rPr>
        <w:t>xx</w:t>
      </w:r>
      <w:proofErr w:type="gramEnd"/>
      <w:r w:rsidR="0046060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60607">
        <w:rPr>
          <w:rFonts w:ascii="Times New Roman" w:hAnsi="Times New Roman" w:cs="Times New Roman"/>
          <w:sz w:val="24"/>
          <w:szCs w:val="24"/>
        </w:rPr>
        <w:t>xx</w:t>
      </w:r>
      <w:proofErr w:type="gramEnd"/>
      <w:r w:rsidR="00460607">
        <w:rPr>
          <w:rFonts w:ascii="Times New Roman" w:hAnsi="Times New Roman" w:cs="Times New Roman"/>
          <w:sz w:val="24"/>
          <w:szCs w:val="24"/>
        </w:rPr>
        <w:t xml:space="preserve">.2024 </w:t>
      </w:r>
    </w:p>
    <w:p w:rsidR="004201D7" w:rsidRDefault="004201D7" w:rsidP="004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D7" w:rsidRDefault="004201D7" w:rsidP="004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D7" w:rsidRDefault="004201D7" w:rsidP="004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D7" w:rsidRDefault="004201D7" w:rsidP="004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D7" w:rsidRDefault="004201D7" w:rsidP="004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D7" w:rsidRDefault="004201D7" w:rsidP="004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D7" w:rsidRDefault="004201D7" w:rsidP="004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Ondřej Kubín, MBA</w:t>
      </w:r>
    </w:p>
    <w:p w:rsidR="004201D7" w:rsidRPr="004201D7" w:rsidRDefault="004201D7" w:rsidP="0042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Starosta MČ Praha 4</w:t>
      </w:r>
    </w:p>
    <w:sectPr w:rsidR="004201D7" w:rsidRPr="0042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238E"/>
    <w:multiLevelType w:val="hybridMultilevel"/>
    <w:tmpl w:val="03BEF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2427A"/>
    <w:multiLevelType w:val="hybridMultilevel"/>
    <w:tmpl w:val="EFC271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444F"/>
    <w:multiLevelType w:val="hybridMultilevel"/>
    <w:tmpl w:val="74C4EC4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52305"/>
    <w:multiLevelType w:val="hybridMultilevel"/>
    <w:tmpl w:val="6B18F4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22061"/>
    <w:multiLevelType w:val="hybridMultilevel"/>
    <w:tmpl w:val="EAF67A2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06"/>
    <w:rsid w:val="000A5724"/>
    <w:rsid w:val="000B2AE4"/>
    <w:rsid w:val="001B0754"/>
    <w:rsid w:val="002743CE"/>
    <w:rsid w:val="00360406"/>
    <w:rsid w:val="003E2EA7"/>
    <w:rsid w:val="00405073"/>
    <w:rsid w:val="004201D7"/>
    <w:rsid w:val="00436D37"/>
    <w:rsid w:val="00460607"/>
    <w:rsid w:val="00534970"/>
    <w:rsid w:val="00633A88"/>
    <w:rsid w:val="00892760"/>
    <w:rsid w:val="00911206"/>
    <w:rsid w:val="00B0575F"/>
    <w:rsid w:val="00DD68AF"/>
    <w:rsid w:val="00E93B45"/>
    <w:rsid w:val="00F7607F"/>
    <w:rsid w:val="00F9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9E165-6584-42FF-A16B-595AC2CA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Belušíková Věra [P4]</dc:creator>
  <cp:keywords/>
  <dc:description/>
  <cp:lastModifiedBy>Vedralová Milena [P4]</cp:lastModifiedBy>
  <cp:revision>6</cp:revision>
  <cp:lastPrinted>2024-05-13T12:31:00Z</cp:lastPrinted>
  <dcterms:created xsi:type="dcterms:W3CDTF">2024-05-13T12:32:00Z</dcterms:created>
  <dcterms:modified xsi:type="dcterms:W3CDTF">2024-06-19T14:07:00Z</dcterms:modified>
</cp:coreProperties>
</file>